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71" w:rsidRPr="00854A18" w:rsidRDefault="00854A18" w:rsidP="00854A18">
      <w:pPr>
        <w:pStyle w:val="Nagwek3"/>
        <w:keepNext w:val="0"/>
        <w:keepLines w:val="0"/>
        <w:spacing w:before="280"/>
        <w:jc w:val="center"/>
        <w:rPr>
          <w:b/>
          <w:color w:val="000000"/>
          <w:sz w:val="22"/>
          <w:szCs w:val="22"/>
        </w:rPr>
      </w:pPr>
      <w:bookmarkStart w:id="0" w:name="_s259uga75yuh" w:colFirst="0" w:colLast="0"/>
      <w:bookmarkEnd w:id="0"/>
      <w:r w:rsidRPr="00854A18">
        <w:rPr>
          <w:b/>
          <w:color w:val="000000"/>
          <w:sz w:val="22"/>
          <w:szCs w:val="22"/>
        </w:rPr>
        <w:t>Klauzula informacyjna RODO</w:t>
      </w:r>
    </w:p>
    <w:p w:rsidR="000E3371" w:rsidRPr="00854A18" w:rsidRDefault="00854A18">
      <w:pPr>
        <w:pStyle w:val="normal"/>
        <w:spacing w:before="240" w:after="240"/>
        <w:rPr>
          <w:sz w:val="19"/>
          <w:szCs w:val="19"/>
        </w:rPr>
      </w:pPr>
      <w:r w:rsidRPr="00854A18">
        <w:rPr>
          <w:sz w:val="19"/>
          <w:szCs w:val="19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</w:t>
      </w:r>
      <w:r w:rsidRPr="00854A18">
        <w:rPr>
          <w:sz w:val="19"/>
          <w:szCs w:val="19"/>
        </w:rPr>
        <w:t>yrektywy 95/46/WE (ogólne rozporządzenie o ochronie danych, dalej „RODO”), informujemy, że:</w:t>
      </w:r>
    </w:p>
    <w:p w:rsidR="000E3371" w:rsidRPr="00854A18" w:rsidRDefault="00854A18">
      <w:pPr>
        <w:pStyle w:val="normal"/>
        <w:numPr>
          <w:ilvl w:val="0"/>
          <w:numId w:val="2"/>
        </w:numPr>
        <w:spacing w:before="240"/>
        <w:rPr>
          <w:sz w:val="19"/>
          <w:szCs w:val="19"/>
        </w:rPr>
      </w:pPr>
      <w:r w:rsidRPr="00854A18">
        <w:rPr>
          <w:b/>
          <w:sz w:val="19"/>
          <w:szCs w:val="19"/>
        </w:rPr>
        <w:t>Administratorem Pani/Pana danych osobowych</w:t>
      </w:r>
      <w:r w:rsidRPr="00854A18">
        <w:rPr>
          <w:sz w:val="19"/>
          <w:szCs w:val="19"/>
        </w:rPr>
        <w:t xml:space="preserve"> oraz Pani/Pana dziecka/podopiecznego jest </w:t>
      </w:r>
      <w:r w:rsidRPr="00854A18">
        <w:rPr>
          <w:b/>
          <w:sz w:val="19"/>
          <w:szCs w:val="19"/>
        </w:rPr>
        <w:t>LUBELSKI KLUB SPORTOWY - BREAKING DOTSPORT</w:t>
      </w:r>
      <w:r w:rsidRPr="00854A18">
        <w:rPr>
          <w:sz w:val="19"/>
          <w:szCs w:val="19"/>
        </w:rPr>
        <w:t>, z siedzibą: Jaszczów 96, 21-020 Mil</w:t>
      </w:r>
      <w:r w:rsidRPr="00854A18">
        <w:rPr>
          <w:sz w:val="19"/>
          <w:szCs w:val="19"/>
        </w:rPr>
        <w:t>ejów; e-mail:</w:t>
      </w:r>
      <w:r>
        <w:rPr>
          <w:sz w:val="19"/>
          <w:szCs w:val="19"/>
        </w:rPr>
        <w:t xml:space="preserve"> </w:t>
      </w:r>
      <w:r w:rsidRPr="00854A18">
        <w:rPr>
          <w:b/>
          <w:sz w:val="19"/>
          <w:szCs w:val="19"/>
        </w:rPr>
        <w:t>lks.dotsport@gmail.com</w:t>
      </w:r>
      <w:r w:rsidRPr="00854A18">
        <w:rPr>
          <w:sz w:val="19"/>
          <w:szCs w:val="19"/>
        </w:rPr>
        <w:t>.</w:t>
      </w:r>
    </w:p>
    <w:p w:rsidR="000E3371" w:rsidRPr="00854A18" w:rsidRDefault="00854A18">
      <w:pPr>
        <w:pStyle w:val="normal"/>
        <w:numPr>
          <w:ilvl w:val="0"/>
          <w:numId w:val="2"/>
        </w:numPr>
        <w:rPr>
          <w:sz w:val="19"/>
          <w:szCs w:val="19"/>
        </w:rPr>
      </w:pPr>
      <w:r w:rsidRPr="00854A18">
        <w:rPr>
          <w:sz w:val="19"/>
          <w:szCs w:val="19"/>
        </w:rPr>
        <w:t>W sprawach związanych z przetwarzaniem danych osobowych można kontaktować się za pośrednictwem wyżej podanego adresu e-mail.</w:t>
      </w:r>
    </w:p>
    <w:p w:rsidR="000E3371" w:rsidRPr="00854A18" w:rsidRDefault="00854A18">
      <w:pPr>
        <w:pStyle w:val="normal"/>
        <w:numPr>
          <w:ilvl w:val="0"/>
          <w:numId w:val="2"/>
        </w:numPr>
        <w:rPr>
          <w:sz w:val="19"/>
          <w:szCs w:val="19"/>
        </w:rPr>
      </w:pPr>
      <w:r w:rsidRPr="00854A18">
        <w:rPr>
          <w:b/>
          <w:sz w:val="19"/>
          <w:szCs w:val="19"/>
        </w:rPr>
        <w:t>Cele przetwarzania danych osobowych oraz podstawy prawne:</w:t>
      </w:r>
    </w:p>
    <w:p w:rsidR="000E3371" w:rsidRPr="00854A18" w:rsidRDefault="00854A18">
      <w:pPr>
        <w:pStyle w:val="normal"/>
        <w:numPr>
          <w:ilvl w:val="1"/>
          <w:numId w:val="2"/>
        </w:numPr>
        <w:rPr>
          <w:sz w:val="19"/>
          <w:szCs w:val="19"/>
        </w:rPr>
      </w:pPr>
      <w:r w:rsidRPr="00854A18">
        <w:rPr>
          <w:sz w:val="19"/>
          <w:szCs w:val="19"/>
        </w:rPr>
        <w:t>Pani/Pana dane osobowe oraz dane Pa</w:t>
      </w:r>
      <w:r w:rsidRPr="00854A18">
        <w:rPr>
          <w:sz w:val="19"/>
          <w:szCs w:val="19"/>
        </w:rPr>
        <w:t>ni/Pana dziecka/podopiecznego są przetwarzane w celu:</w:t>
      </w:r>
      <w:r w:rsidRPr="00854A18">
        <w:rPr>
          <w:sz w:val="19"/>
          <w:szCs w:val="19"/>
        </w:rPr>
        <w:br/>
        <w:t>a) Realizacji umowy o uczestnictwo w zajęciach tanecznych – podstawa prawna: art. 6 ust. 1 lit. b RODO (wykonanie umowy);</w:t>
      </w:r>
      <w:r w:rsidRPr="00854A18">
        <w:rPr>
          <w:sz w:val="19"/>
          <w:szCs w:val="19"/>
        </w:rPr>
        <w:br/>
        <w:t>b) Dochodzenia ewentualnych roszczeń lub odszkodowań – podstawa prawna: art. 6 u</w:t>
      </w:r>
      <w:r w:rsidRPr="00854A18">
        <w:rPr>
          <w:sz w:val="19"/>
          <w:szCs w:val="19"/>
        </w:rPr>
        <w:t>st. 1 lit. f RODO (prawnie uzasadniony interes administratora);</w:t>
      </w:r>
      <w:r w:rsidRPr="00854A18">
        <w:rPr>
          <w:sz w:val="19"/>
          <w:szCs w:val="19"/>
        </w:rPr>
        <w:br/>
        <w:t>c) Archiwizacji – podstawa prawna: art. 6 ust. 1 lit. c RODO (wypełnienie obowiązku prawnego ciążącego na administratorze);</w:t>
      </w:r>
      <w:r w:rsidRPr="00854A18">
        <w:rPr>
          <w:sz w:val="19"/>
          <w:szCs w:val="19"/>
        </w:rPr>
        <w:br/>
        <w:t>d) Organizacji zajęć na podstawie wyrażonej zgody – podstawa prawna:</w:t>
      </w:r>
      <w:r w:rsidRPr="00854A18">
        <w:rPr>
          <w:sz w:val="19"/>
          <w:szCs w:val="19"/>
        </w:rPr>
        <w:t xml:space="preserve"> art. 6 ust. 1 lit. a RODO (zgoda).</w:t>
      </w:r>
    </w:p>
    <w:p w:rsidR="000E3371" w:rsidRPr="00854A18" w:rsidRDefault="00854A18">
      <w:pPr>
        <w:pStyle w:val="normal"/>
        <w:numPr>
          <w:ilvl w:val="0"/>
          <w:numId w:val="2"/>
        </w:numPr>
        <w:rPr>
          <w:sz w:val="19"/>
          <w:szCs w:val="19"/>
        </w:rPr>
      </w:pPr>
      <w:r w:rsidRPr="00854A18">
        <w:rPr>
          <w:sz w:val="19"/>
          <w:szCs w:val="19"/>
        </w:rPr>
        <w:t>Podanie danych osobowych jest dobrowolne, ale niezbędne do zawarcia i realizacji umowy. Brak podania danych uniemożliwi uczestnictwo w zajęciach.</w:t>
      </w:r>
    </w:p>
    <w:p w:rsidR="000E3371" w:rsidRPr="00854A18" w:rsidRDefault="00854A18">
      <w:pPr>
        <w:pStyle w:val="normal"/>
        <w:numPr>
          <w:ilvl w:val="0"/>
          <w:numId w:val="2"/>
        </w:numPr>
        <w:rPr>
          <w:sz w:val="19"/>
          <w:szCs w:val="19"/>
        </w:rPr>
      </w:pPr>
      <w:r w:rsidRPr="00854A18">
        <w:rPr>
          <w:b/>
          <w:sz w:val="19"/>
          <w:szCs w:val="19"/>
        </w:rPr>
        <w:t>Odbiorcy danych osobowych:</w:t>
      </w:r>
      <w:r w:rsidRPr="00854A18">
        <w:rPr>
          <w:b/>
          <w:sz w:val="19"/>
          <w:szCs w:val="19"/>
        </w:rPr>
        <w:br/>
      </w:r>
      <w:r w:rsidRPr="00854A18">
        <w:rPr>
          <w:sz w:val="19"/>
          <w:szCs w:val="19"/>
        </w:rPr>
        <w:t>Pani/Pana dane oraz dane Pani/Pana dziecka/podo</w:t>
      </w:r>
      <w:r w:rsidRPr="00854A18">
        <w:rPr>
          <w:sz w:val="19"/>
          <w:szCs w:val="19"/>
        </w:rPr>
        <w:t>piecznego mogą być przekazywane następującym kategoriom odbiorców:</w:t>
      </w:r>
    </w:p>
    <w:p w:rsidR="000E3371" w:rsidRPr="00854A18" w:rsidRDefault="00854A18">
      <w:pPr>
        <w:pStyle w:val="normal"/>
        <w:numPr>
          <w:ilvl w:val="1"/>
          <w:numId w:val="2"/>
        </w:numPr>
        <w:rPr>
          <w:sz w:val="19"/>
          <w:szCs w:val="19"/>
        </w:rPr>
      </w:pPr>
      <w:r w:rsidRPr="00854A18">
        <w:rPr>
          <w:sz w:val="19"/>
          <w:szCs w:val="19"/>
        </w:rPr>
        <w:t>Osobom upoważnionym przez administratora – pracownikom i współpracownikom, którzy muszą mieć dostęp do danych, aby realizować swoje obowiązki;</w:t>
      </w:r>
    </w:p>
    <w:p w:rsidR="000E3371" w:rsidRPr="00854A18" w:rsidRDefault="00854A18">
      <w:pPr>
        <w:pStyle w:val="normal"/>
        <w:numPr>
          <w:ilvl w:val="1"/>
          <w:numId w:val="2"/>
        </w:numPr>
        <w:rPr>
          <w:sz w:val="19"/>
          <w:szCs w:val="19"/>
        </w:rPr>
      </w:pPr>
      <w:r w:rsidRPr="00854A18">
        <w:rPr>
          <w:sz w:val="19"/>
          <w:szCs w:val="19"/>
        </w:rPr>
        <w:t xml:space="preserve">Podmiotom przetwarzającym – np. organizatorom </w:t>
      </w:r>
      <w:r w:rsidRPr="00854A18">
        <w:rPr>
          <w:sz w:val="19"/>
          <w:szCs w:val="19"/>
        </w:rPr>
        <w:t>zawodów sportowych, podmiotom świadczącym usługi IT, ubezpieczycielom;</w:t>
      </w:r>
    </w:p>
    <w:p w:rsidR="000E3371" w:rsidRPr="00854A18" w:rsidRDefault="00854A18">
      <w:pPr>
        <w:pStyle w:val="normal"/>
        <w:numPr>
          <w:ilvl w:val="1"/>
          <w:numId w:val="2"/>
        </w:numPr>
        <w:rPr>
          <w:sz w:val="19"/>
          <w:szCs w:val="19"/>
        </w:rPr>
      </w:pPr>
      <w:r w:rsidRPr="00854A18">
        <w:rPr>
          <w:sz w:val="19"/>
          <w:szCs w:val="19"/>
        </w:rPr>
        <w:t>Innym odbiorcom danych, np. sędziom zawodów, w zakresie niezbędnym do realizacji zajęć.</w:t>
      </w:r>
    </w:p>
    <w:p w:rsidR="000E3371" w:rsidRPr="00854A18" w:rsidRDefault="00854A18">
      <w:pPr>
        <w:pStyle w:val="normal"/>
        <w:numPr>
          <w:ilvl w:val="0"/>
          <w:numId w:val="2"/>
        </w:numPr>
        <w:rPr>
          <w:sz w:val="19"/>
          <w:szCs w:val="19"/>
        </w:rPr>
      </w:pPr>
      <w:r w:rsidRPr="00854A18">
        <w:rPr>
          <w:sz w:val="19"/>
          <w:szCs w:val="19"/>
        </w:rPr>
        <w:t xml:space="preserve">Pani/Pana dane nie będą przekazywane do państw trzecich ani organizacji międzynarodowych (chyba, </w:t>
      </w:r>
      <w:r w:rsidRPr="00854A18">
        <w:rPr>
          <w:sz w:val="19"/>
          <w:szCs w:val="19"/>
        </w:rPr>
        <w:t>że wymagać tego będzie udział w zawodach/warsztatach/</w:t>
      </w:r>
      <w:proofErr w:type="spellStart"/>
      <w:r w:rsidRPr="00854A18">
        <w:rPr>
          <w:sz w:val="19"/>
          <w:szCs w:val="19"/>
        </w:rPr>
        <w:t>eventach</w:t>
      </w:r>
      <w:proofErr w:type="spellEnd"/>
      <w:r w:rsidRPr="00854A18">
        <w:rPr>
          <w:sz w:val="19"/>
          <w:szCs w:val="19"/>
        </w:rPr>
        <w:t xml:space="preserve"> międzynarodowych o czym zostanie Pan/Pani poinformowana).</w:t>
      </w:r>
    </w:p>
    <w:p w:rsidR="000E3371" w:rsidRPr="00854A18" w:rsidRDefault="00854A18">
      <w:pPr>
        <w:pStyle w:val="normal"/>
        <w:numPr>
          <w:ilvl w:val="0"/>
          <w:numId w:val="2"/>
        </w:numPr>
        <w:rPr>
          <w:sz w:val="19"/>
          <w:szCs w:val="19"/>
        </w:rPr>
      </w:pPr>
      <w:r w:rsidRPr="00854A18">
        <w:rPr>
          <w:b/>
          <w:sz w:val="19"/>
          <w:szCs w:val="19"/>
        </w:rPr>
        <w:t>Okres przechowywania danych osobowych:</w:t>
      </w:r>
      <w:r w:rsidRPr="00854A18">
        <w:rPr>
          <w:b/>
          <w:sz w:val="19"/>
          <w:szCs w:val="19"/>
        </w:rPr>
        <w:br/>
      </w:r>
      <w:r w:rsidRPr="00854A18">
        <w:rPr>
          <w:sz w:val="19"/>
          <w:szCs w:val="19"/>
        </w:rPr>
        <w:t>Dane osobowe będą przechowywane przez okres:</w:t>
      </w:r>
    </w:p>
    <w:p w:rsidR="000E3371" w:rsidRPr="00854A18" w:rsidRDefault="00854A18">
      <w:pPr>
        <w:pStyle w:val="normal"/>
        <w:numPr>
          <w:ilvl w:val="1"/>
          <w:numId w:val="2"/>
        </w:numPr>
        <w:rPr>
          <w:sz w:val="19"/>
          <w:szCs w:val="19"/>
        </w:rPr>
      </w:pPr>
      <w:r w:rsidRPr="00854A18">
        <w:rPr>
          <w:sz w:val="19"/>
          <w:szCs w:val="19"/>
        </w:rPr>
        <w:t>Trwania umowy o uczestnictwo w zajęciach oraz czas w</w:t>
      </w:r>
      <w:r w:rsidRPr="00854A18">
        <w:rPr>
          <w:sz w:val="19"/>
          <w:szCs w:val="19"/>
        </w:rPr>
        <w:t>ymagany przepisami prawa (np. podatkowego, rachunkowego);</w:t>
      </w:r>
    </w:p>
    <w:p w:rsidR="000E3371" w:rsidRPr="00854A18" w:rsidRDefault="00854A18">
      <w:pPr>
        <w:pStyle w:val="normal"/>
        <w:numPr>
          <w:ilvl w:val="1"/>
          <w:numId w:val="2"/>
        </w:numPr>
        <w:rPr>
          <w:sz w:val="19"/>
          <w:szCs w:val="19"/>
        </w:rPr>
      </w:pPr>
      <w:r w:rsidRPr="00854A18">
        <w:rPr>
          <w:sz w:val="19"/>
          <w:szCs w:val="19"/>
        </w:rPr>
        <w:t>Do czasu przedawnienia ewentualnych roszczeń lub zakończenia postępowań związanych z dochodzeniem roszczeń;</w:t>
      </w:r>
    </w:p>
    <w:p w:rsidR="000E3371" w:rsidRPr="00854A18" w:rsidRDefault="00854A18">
      <w:pPr>
        <w:pStyle w:val="normal"/>
        <w:numPr>
          <w:ilvl w:val="1"/>
          <w:numId w:val="2"/>
        </w:numPr>
        <w:rPr>
          <w:sz w:val="19"/>
          <w:szCs w:val="19"/>
        </w:rPr>
      </w:pPr>
      <w:r w:rsidRPr="00854A18">
        <w:rPr>
          <w:sz w:val="19"/>
          <w:szCs w:val="19"/>
        </w:rPr>
        <w:t>W przypadku przetwarzania na podstawie zgody – do momentu jej wycofania, chyba że istnieje</w:t>
      </w:r>
      <w:r w:rsidRPr="00854A18">
        <w:rPr>
          <w:sz w:val="19"/>
          <w:szCs w:val="19"/>
        </w:rPr>
        <w:t xml:space="preserve"> inna podstawa prawna.</w:t>
      </w:r>
    </w:p>
    <w:p w:rsidR="000E3371" w:rsidRPr="00854A18" w:rsidRDefault="00854A18">
      <w:pPr>
        <w:pStyle w:val="normal"/>
        <w:numPr>
          <w:ilvl w:val="0"/>
          <w:numId w:val="2"/>
        </w:numPr>
        <w:rPr>
          <w:sz w:val="19"/>
          <w:szCs w:val="19"/>
        </w:rPr>
      </w:pPr>
      <w:r w:rsidRPr="00854A18">
        <w:rPr>
          <w:sz w:val="19"/>
          <w:szCs w:val="19"/>
        </w:rPr>
        <w:t>Po zakończeniu przetwarzania danych dla pierwotnego celu, dane będą przechowywane wyłącznie w celach archiwalnych zgodnie z obowiązującymi przepisami prawa.</w:t>
      </w:r>
    </w:p>
    <w:p w:rsidR="000E3371" w:rsidRPr="00854A18" w:rsidRDefault="00854A18">
      <w:pPr>
        <w:pStyle w:val="normal"/>
        <w:numPr>
          <w:ilvl w:val="0"/>
          <w:numId w:val="2"/>
        </w:numPr>
        <w:rPr>
          <w:sz w:val="19"/>
          <w:szCs w:val="19"/>
        </w:rPr>
      </w:pPr>
      <w:r w:rsidRPr="00854A18">
        <w:rPr>
          <w:b/>
          <w:sz w:val="19"/>
          <w:szCs w:val="19"/>
        </w:rPr>
        <w:t>Prawa osób, których dane dotyczą:</w:t>
      </w:r>
      <w:r w:rsidRPr="00854A18">
        <w:rPr>
          <w:b/>
          <w:sz w:val="19"/>
          <w:szCs w:val="19"/>
        </w:rPr>
        <w:br/>
      </w:r>
      <w:r w:rsidRPr="00854A18">
        <w:rPr>
          <w:sz w:val="19"/>
          <w:szCs w:val="19"/>
        </w:rPr>
        <w:t>Przysługuje Pani/Panu prawo do:</w:t>
      </w:r>
    </w:p>
    <w:p w:rsidR="000E3371" w:rsidRPr="00854A18" w:rsidRDefault="00854A18">
      <w:pPr>
        <w:pStyle w:val="normal"/>
        <w:numPr>
          <w:ilvl w:val="1"/>
          <w:numId w:val="2"/>
        </w:numPr>
        <w:rPr>
          <w:sz w:val="19"/>
          <w:szCs w:val="19"/>
        </w:rPr>
      </w:pPr>
      <w:r w:rsidRPr="00854A18">
        <w:rPr>
          <w:sz w:val="19"/>
          <w:szCs w:val="19"/>
        </w:rPr>
        <w:t>Dostępu do</w:t>
      </w:r>
      <w:r w:rsidRPr="00854A18">
        <w:rPr>
          <w:sz w:val="19"/>
          <w:szCs w:val="19"/>
        </w:rPr>
        <w:t xml:space="preserve"> danych oraz otrzymania ich kopii;</w:t>
      </w:r>
    </w:p>
    <w:p w:rsidR="000E3371" w:rsidRPr="00854A18" w:rsidRDefault="00854A18">
      <w:pPr>
        <w:pStyle w:val="normal"/>
        <w:numPr>
          <w:ilvl w:val="1"/>
          <w:numId w:val="2"/>
        </w:numPr>
        <w:rPr>
          <w:sz w:val="19"/>
          <w:szCs w:val="19"/>
        </w:rPr>
      </w:pPr>
      <w:r w:rsidRPr="00854A18">
        <w:rPr>
          <w:sz w:val="19"/>
          <w:szCs w:val="19"/>
        </w:rPr>
        <w:t>Sprostowania danych osobowych;</w:t>
      </w:r>
    </w:p>
    <w:p w:rsidR="000E3371" w:rsidRPr="00854A18" w:rsidRDefault="00854A18">
      <w:pPr>
        <w:pStyle w:val="normal"/>
        <w:numPr>
          <w:ilvl w:val="1"/>
          <w:numId w:val="2"/>
        </w:numPr>
        <w:rPr>
          <w:sz w:val="19"/>
          <w:szCs w:val="19"/>
        </w:rPr>
      </w:pPr>
      <w:r w:rsidRPr="00854A18">
        <w:rPr>
          <w:sz w:val="19"/>
          <w:szCs w:val="19"/>
        </w:rPr>
        <w:t>Usunięcia danych (prawo do bycia zapomnianym), w przypadkach przewidzianych przepisami prawa;</w:t>
      </w:r>
    </w:p>
    <w:p w:rsidR="000E3371" w:rsidRPr="00854A18" w:rsidRDefault="00854A18">
      <w:pPr>
        <w:pStyle w:val="normal"/>
        <w:numPr>
          <w:ilvl w:val="1"/>
          <w:numId w:val="2"/>
        </w:numPr>
        <w:rPr>
          <w:sz w:val="19"/>
          <w:szCs w:val="19"/>
        </w:rPr>
      </w:pPr>
      <w:r w:rsidRPr="00854A18">
        <w:rPr>
          <w:sz w:val="19"/>
          <w:szCs w:val="19"/>
        </w:rPr>
        <w:t>Ograniczenia przetwarzania danych;</w:t>
      </w:r>
    </w:p>
    <w:p w:rsidR="000E3371" w:rsidRPr="00854A18" w:rsidRDefault="00854A18">
      <w:pPr>
        <w:pStyle w:val="normal"/>
        <w:numPr>
          <w:ilvl w:val="1"/>
          <w:numId w:val="2"/>
        </w:numPr>
        <w:rPr>
          <w:sz w:val="19"/>
          <w:szCs w:val="19"/>
        </w:rPr>
      </w:pPr>
      <w:r w:rsidRPr="00854A18">
        <w:rPr>
          <w:sz w:val="19"/>
          <w:szCs w:val="19"/>
        </w:rPr>
        <w:t>Przenoszenia danych osobowych;</w:t>
      </w:r>
    </w:p>
    <w:p w:rsidR="000E3371" w:rsidRPr="00854A18" w:rsidRDefault="00854A18">
      <w:pPr>
        <w:pStyle w:val="normal"/>
        <w:numPr>
          <w:ilvl w:val="1"/>
          <w:numId w:val="2"/>
        </w:numPr>
        <w:rPr>
          <w:sz w:val="19"/>
          <w:szCs w:val="19"/>
        </w:rPr>
      </w:pPr>
      <w:r w:rsidRPr="00854A18">
        <w:rPr>
          <w:sz w:val="19"/>
          <w:szCs w:val="19"/>
        </w:rPr>
        <w:t>Wniesienia sprzeciwu wobec prz</w:t>
      </w:r>
      <w:r w:rsidRPr="00854A18">
        <w:rPr>
          <w:sz w:val="19"/>
          <w:szCs w:val="19"/>
        </w:rPr>
        <w:t>etwarzania danych;</w:t>
      </w:r>
    </w:p>
    <w:p w:rsidR="000E3371" w:rsidRPr="00854A18" w:rsidRDefault="00854A18">
      <w:pPr>
        <w:pStyle w:val="normal"/>
        <w:numPr>
          <w:ilvl w:val="1"/>
          <w:numId w:val="2"/>
        </w:numPr>
        <w:rPr>
          <w:sz w:val="19"/>
          <w:szCs w:val="19"/>
        </w:rPr>
      </w:pPr>
      <w:r w:rsidRPr="00854A18">
        <w:rPr>
          <w:sz w:val="19"/>
          <w:szCs w:val="19"/>
        </w:rPr>
        <w:t>Wycofania zgody w dowolnym momencie (jeśli dane przetwarzane są na podstawie zgody), bez wpływu na zgodność z prawem przetwarzania, którego dokonano przed jej cofnięciem.</w:t>
      </w:r>
    </w:p>
    <w:p w:rsidR="000E3371" w:rsidRPr="00854A18" w:rsidRDefault="00854A18">
      <w:pPr>
        <w:pStyle w:val="normal"/>
        <w:numPr>
          <w:ilvl w:val="0"/>
          <w:numId w:val="2"/>
        </w:numPr>
        <w:spacing w:after="240"/>
        <w:rPr>
          <w:sz w:val="19"/>
          <w:szCs w:val="19"/>
        </w:rPr>
      </w:pPr>
      <w:r w:rsidRPr="00854A18">
        <w:rPr>
          <w:sz w:val="19"/>
          <w:szCs w:val="19"/>
        </w:rPr>
        <w:t xml:space="preserve">Ma Pani/Pan również prawo wniesienia skargi do organu nadzorczego, którym w Polsce jest </w:t>
      </w:r>
      <w:r w:rsidRPr="00854A18">
        <w:rPr>
          <w:b/>
          <w:sz w:val="19"/>
          <w:szCs w:val="19"/>
        </w:rPr>
        <w:t>Prezes Urzędu Ochrony Danych Osobowych (PUODO)</w:t>
      </w:r>
      <w:r w:rsidRPr="00854A18">
        <w:rPr>
          <w:sz w:val="19"/>
          <w:szCs w:val="19"/>
        </w:rPr>
        <w:t>, ul. Stawki 2, 00-193 Warszawa.</w:t>
      </w:r>
    </w:p>
    <w:p w:rsidR="000E3371" w:rsidRPr="00854A18" w:rsidRDefault="00854A18">
      <w:pPr>
        <w:pStyle w:val="normal"/>
        <w:spacing w:before="240" w:after="240"/>
        <w:rPr>
          <w:sz w:val="19"/>
          <w:szCs w:val="19"/>
        </w:rPr>
      </w:pPr>
      <w:r w:rsidRPr="00854A18">
        <w:rPr>
          <w:sz w:val="19"/>
          <w:szCs w:val="19"/>
        </w:rPr>
        <w:t xml:space="preserve">Data                                                                                     </w:t>
      </w:r>
      <w:r w:rsidRPr="00854A18">
        <w:rPr>
          <w:sz w:val="19"/>
          <w:szCs w:val="19"/>
        </w:rPr>
        <w:t xml:space="preserve">          </w:t>
      </w:r>
      <w:r>
        <w:rPr>
          <w:sz w:val="19"/>
          <w:szCs w:val="19"/>
        </w:rPr>
        <w:t xml:space="preserve">    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854A18">
        <w:rPr>
          <w:sz w:val="19"/>
          <w:szCs w:val="19"/>
        </w:rPr>
        <w:t xml:space="preserve"> Podpis rodzica/opiekuna</w:t>
      </w:r>
    </w:p>
    <w:p w:rsidR="000E3371" w:rsidRPr="00854A18" w:rsidRDefault="00854A18">
      <w:pPr>
        <w:pStyle w:val="normal"/>
        <w:spacing w:before="240" w:after="240"/>
        <w:rPr>
          <w:sz w:val="19"/>
          <w:szCs w:val="19"/>
        </w:rPr>
      </w:pPr>
      <w:r w:rsidRPr="00854A18">
        <w:rPr>
          <w:sz w:val="19"/>
          <w:szCs w:val="19"/>
        </w:rPr>
        <w:t xml:space="preserve">—------------------                                                                          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      </w:t>
      </w:r>
      <w:r w:rsidRPr="00854A18">
        <w:rPr>
          <w:sz w:val="19"/>
          <w:szCs w:val="19"/>
        </w:rPr>
        <w:t>—---—---------------------------</w:t>
      </w:r>
    </w:p>
    <w:p w:rsidR="00854A18" w:rsidRDefault="00854A18">
      <w:pPr>
        <w:pStyle w:val="normal"/>
        <w:spacing w:before="240" w:after="240"/>
        <w:jc w:val="both"/>
        <w:rPr>
          <w:b/>
          <w:sz w:val="18"/>
          <w:szCs w:val="18"/>
        </w:rPr>
      </w:pPr>
    </w:p>
    <w:p w:rsidR="000E3371" w:rsidRPr="00854A18" w:rsidRDefault="00854A18" w:rsidP="00854A18">
      <w:pPr>
        <w:pStyle w:val="normal"/>
        <w:spacing w:before="240" w:after="240"/>
        <w:jc w:val="center"/>
        <w:rPr>
          <w:b/>
        </w:rPr>
      </w:pPr>
      <w:r w:rsidRPr="00854A18">
        <w:rPr>
          <w:b/>
        </w:rPr>
        <w:t>Zgoda marketingowa</w:t>
      </w:r>
    </w:p>
    <w:p w:rsidR="000E3371" w:rsidRPr="00854A18" w:rsidRDefault="00854A18"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 w:rsidRPr="00854A18">
        <w:rPr>
          <w:sz w:val="18"/>
          <w:szCs w:val="18"/>
        </w:rPr>
        <w:t>Wyrażam zgodę na przetwarzanie moich danych osobowych / danych osobowych</w:t>
      </w:r>
      <w:r w:rsidRPr="00854A18">
        <w:rPr>
          <w:sz w:val="18"/>
          <w:szCs w:val="18"/>
        </w:rPr>
        <w:t xml:space="preserve"> mojego dziecka/podopiecznego </w:t>
      </w:r>
      <w:r>
        <w:rPr>
          <w:sz w:val="18"/>
          <w:szCs w:val="18"/>
        </w:rPr>
        <w:t xml:space="preserve">                  </w:t>
      </w:r>
      <w:r w:rsidRPr="00854A18">
        <w:rPr>
          <w:sz w:val="18"/>
          <w:szCs w:val="18"/>
        </w:rPr>
        <w:t>w postaci podanego przeze mnie numeru telefonu przez Zleceniobiorcę w celu prowadzenia działań marketingowych przy użyciu telekomunikacyjnych urządzeń końcowych oraz automatycznych systemów wywołujących w rozumieniu ustawy Pra</w:t>
      </w:r>
      <w:r w:rsidRPr="00854A18">
        <w:rPr>
          <w:sz w:val="18"/>
          <w:szCs w:val="18"/>
        </w:rPr>
        <w:t>wo telekomunikacyjne.</w:t>
      </w:r>
    </w:p>
    <w:p w:rsidR="000E3371" w:rsidRPr="00854A18" w:rsidRDefault="00854A18"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 w:rsidRPr="00854A18">
        <w:rPr>
          <w:sz w:val="18"/>
          <w:szCs w:val="18"/>
        </w:rPr>
        <w:t>Wyrażam zgodę na przetwarzanie przez Zleceni</w:t>
      </w:r>
      <w:r>
        <w:rPr>
          <w:sz w:val="18"/>
          <w:szCs w:val="18"/>
        </w:rPr>
        <w:t xml:space="preserve">obiorcę moich danych osobowych / </w:t>
      </w:r>
      <w:r w:rsidRPr="00854A18">
        <w:rPr>
          <w:sz w:val="18"/>
          <w:szCs w:val="18"/>
        </w:rPr>
        <w:t>danych mojego dziecka/podopiecznego w postaci adresu poczty elektronicznej w celu przesyłania mi informacji.</w:t>
      </w:r>
    </w:p>
    <w:p w:rsidR="000E3371" w:rsidRPr="00854A18" w:rsidRDefault="00854A18">
      <w:pPr>
        <w:pStyle w:val="normal"/>
        <w:numPr>
          <w:ilvl w:val="0"/>
          <w:numId w:val="1"/>
        </w:numPr>
        <w:spacing w:after="240"/>
        <w:jc w:val="both"/>
        <w:rPr>
          <w:sz w:val="18"/>
          <w:szCs w:val="18"/>
        </w:rPr>
      </w:pPr>
      <w:r w:rsidRPr="00854A18">
        <w:rPr>
          <w:sz w:val="18"/>
          <w:szCs w:val="18"/>
        </w:rPr>
        <w:t>Wyrażam zgodę na przetwarzanie przez Zleceniobi</w:t>
      </w:r>
      <w:r>
        <w:rPr>
          <w:sz w:val="18"/>
          <w:szCs w:val="18"/>
        </w:rPr>
        <w:t xml:space="preserve">orcę moich danych osobowych </w:t>
      </w:r>
      <w:r w:rsidRPr="00854A18">
        <w:rPr>
          <w:sz w:val="18"/>
          <w:szCs w:val="18"/>
        </w:rPr>
        <w:t>/ danych mojego dziecka/podopiecznego marketingowych dotyczących produktów i usług oferowanych przez Zleceniobiorcę za pomocą środków komunikacji elektronicznej, stosownie do treści przepisu art. 10 ust. 1 i 2 ustawy o świadcze</w:t>
      </w:r>
      <w:r w:rsidRPr="00854A18">
        <w:rPr>
          <w:sz w:val="18"/>
          <w:szCs w:val="18"/>
        </w:rPr>
        <w:t>niu usług drogą elektroniczną.</w:t>
      </w:r>
    </w:p>
    <w:p w:rsidR="000E3371" w:rsidRPr="00854A18" w:rsidRDefault="000E3371">
      <w:pPr>
        <w:pStyle w:val="normal"/>
        <w:spacing w:after="240"/>
        <w:jc w:val="both"/>
        <w:rPr>
          <w:sz w:val="18"/>
          <w:szCs w:val="18"/>
        </w:rPr>
      </w:pPr>
    </w:p>
    <w:p w:rsidR="000E3371" w:rsidRPr="00854A18" w:rsidRDefault="00854A18">
      <w:pPr>
        <w:pStyle w:val="normal"/>
        <w:spacing w:before="240" w:after="240"/>
        <w:rPr>
          <w:sz w:val="18"/>
          <w:szCs w:val="18"/>
        </w:rPr>
      </w:pPr>
      <w:r w:rsidRPr="00854A18">
        <w:rPr>
          <w:sz w:val="18"/>
          <w:szCs w:val="18"/>
        </w:rPr>
        <w:t xml:space="preserve">Data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54A18">
        <w:rPr>
          <w:sz w:val="18"/>
          <w:szCs w:val="18"/>
        </w:rPr>
        <w:t xml:space="preserve"> Podpis rodzica/opiekuna</w:t>
      </w:r>
    </w:p>
    <w:p w:rsidR="000E3371" w:rsidRPr="00854A18" w:rsidRDefault="00854A18">
      <w:pPr>
        <w:pStyle w:val="normal"/>
        <w:spacing w:before="240" w:after="240"/>
        <w:rPr>
          <w:sz w:val="18"/>
          <w:szCs w:val="18"/>
        </w:rPr>
      </w:pPr>
      <w:r w:rsidRPr="00854A18">
        <w:rPr>
          <w:sz w:val="18"/>
          <w:szCs w:val="18"/>
        </w:rPr>
        <w:t xml:space="preserve">—------------------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54A18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</w:t>
      </w:r>
      <w:r w:rsidRPr="00854A18">
        <w:rPr>
          <w:sz w:val="18"/>
          <w:szCs w:val="18"/>
        </w:rPr>
        <w:t>—--</w:t>
      </w:r>
      <w:r w:rsidRPr="00854A18">
        <w:rPr>
          <w:sz w:val="18"/>
          <w:szCs w:val="18"/>
        </w:rPr>
        <w:t>-—---------------------------</w:t>
      </w:r>
    </w:p>
    <w:p w:rsidR="000E3371" w:rsidRPr="00854A18" w:rsidRDefault="000E3371">
      <w:pPr>
        <w:pStyle w:val="normal"/>
        <w:rPr>
          <w:sz w:val="18"/>
          <w:szCs w:val="18"/>
        </w:rPr>
      </w:pPr>
    </w:p>
    <w:sectPr w:rsidR="000E3371" w:rsidRPr="00854A18" w:rsidSect="00854A18"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456B"/>
    <w:multiLevelType w:val="multilevel"/>
    <w:tmpl w:val="5B8465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768631EF"/>
    <w:multiLevelType w:val="multilevel"/>
    <w:tmpl w:val="C68EB3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0E3371"/>
    <w:rsid w:val="000E3371"/>
    <w:rsid w:val="0085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0E337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0E337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0E337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0E337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0E337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0E337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E3371"/>
  </w:style>
  <w:style w:type="table" w:customStyle="1" w:styleId="TableNormal">
    <w:name w:val="Table Normal"/>
    <w:rsid w:val="000E33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0E337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0E337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701</Words>
  <Characters>4208</Characters>
  <Application>Microsoft Office Word</Application>
  <DocSecurity>0</DocSecurity>
  <Lines>35</Lines>
  <Paragraphs>9</Paragraphs>
  <ScaleCrop>false</ScaleCrop>
  <Company>FSPDMaIS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Jamnik</cp:lastModifiedBy>
  <cp:revision>2</cp:revision>
  <dcterms:created xsi:type="dcterms:W3CDTF">2024-12-17T07:53:00Z</dcterms:created>
  <dcterms:modified xsi:type="dcterms:W3CDTF">2024-12-17T07:56:00Z</dcterms:modified>
</cp:coreProperties>
</file>